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7F9" w:rsidRPr="00E87758" w:rsidRDefault="007E2650">
      <w:pPr>
        <w:jc w:val="right"/>
        <w:rPr>
          <w:rFonts w:ascii="Times New Roman" w:hAnsi="Times New Roman"/>
        </w:rPr>
      </w:pPr>
      <w:bookmarkStart w:id="0" w:name="DocsID"/>
      <w:bookmarkEnd w:id="0"/>
      <w:r w:rsidRPr="00E87758">
        <w:rPr>
          <w:rFonts w:ascii="Times New Roman" w:hAnsi="Times New Roman"/>
        </w:rPr>
        <w:t>N</w:t>
      </w:r>
      <w:r w:rsidRPr="00E87758">
        <w:rPr>
          <w:rFonts w:ascii="Times New Roman" w:hAnsi="Times New Roman"/>
          <w:vertAlign w:val="superscript"/>
        </w:rPr>
        <w:t>o</w:t>
      </w:r>
      <w:r w:rsidRPr="00E87758">
        <w:rPr>
          <w:rFonts w:ascii="Times New Roman" w:hAnsi="Times New Roman"/>
        </w:rPr>
        <w:t xml:space="preserve"> du dossier de la Cour : T-XXX-XX</w:t>
      </w:r>
    </w:p>
    <w:p w:rsidR="00F4395B" w:rsidRPr="00E87758" w:rsidRDefault="00F4395B">
      <w:pPr>
        <w:spacing w:after="120" w:line="360" w:lineRule="auto"/>
        <w:jc w:val="center"/>
        <w:rPr>
          <w:rFonts w:ascii="Times New Roman" w:hAnsi="Times New Roman"/>
          <w:b/>
        </w:rPr>
      </w:pPr>
    </w:p>
    <w:p w:rsidR="009567F9" w:rsidRPr="00E87758" w:rsidRDefault="007E2650">
      <w:pPr>
        <w:spacing w:after="120" w:line="360" w:lineRule="auto"/>
        <w:jc w:val="center"/>
        <w:rPr>
          <w:rFonts w:ascii="Times New Roman" w:hAnsi="Times New Roman"/>
          <w:b/>
        </w:rPr>
      </w:pPr>
      <w:r w:rsidRPr="00E87758">
        <w:rPr>
          <w:rFonts w:ascii="Times New Roman" w:hAnsi="Times New Roman"/>
          <w:b/>
        </w:rPr>
        <w:t>COUR FÉDÉRALE</w:t>
      </w:r>
    </w:p>
    <w:p w:rsidR="00A23EEE" w:rsidRDefault="00A23EEE">
      <w:pPr>
        <w:rPr>
          <w:rFonts w:ascii="Times New Roman" w:hAnsi="Times New Roman"/>
        </w:rPr>
      </w:pPr>
    </w:p>
    <w:p w:rsidR="009567F9" w:rsidRPr="00E87758" w:rsidRDefault="007E2650">
      <w:pPr>
        <w:rPr>
          <w:rFonts w:ascii="Times New Roman" w:hAnsi="Times New Roman"/>
        </w:rPr>
      </w:pPr>
      <w:r w:rsidRPr="00E87758">
        <w:rPr>
          <w:rFonts w:ascii="Times New Roman" w:hAnsi="Times New Roman"/>
        </w:rPr>
        <w:t>Toronto (Ontario), ce ___ jour de ______________ 20XX</w:t>
      </w:r>
    </w:p>
    <w:p w:rsidR="009567F9" w:rsidRPr="00E87758" w:rsidRDefault="001A738C">
      <w:pPr>
        <w:rPr>
          <w:rFonts w:ascii="Times New Roman" w:hAnsi="Times New Roman"/>
        </w:rPr>
      </w:pPr>
    </w:p>
    <w:p w:rsidR="009567F9" w:rsidRPr="00E87758" w:rsidRDefault="007E2650">
      <w:pPr>
        <w:rPr>
          <w:rFonts w:ascii="Times New Roman" w:hAnsi="Times New Roman"/>
        </w:rPr>
      </w:pPr>
      <w:r w:rsidRPr="00E87758">
        <w:rPr>
          <w:rFonts w:ascii="Times New Roman" w:hAnsi="Times New Roman"/>
        </w:rPr>
        <w:t>EN PRÉSENCE DE 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HONORABLE</w:t>
      </w:r>
      <w:r w:rsidRPr="00E87758">
        <w:rPr>
          <w:rFonts w:ascii="Times New Roman" w:hAnsi="Times New Roman"/>
        </w:rPr>
        <w:tab/>
      </w:r>
    </w:p>
    <w:p w:rsidR="009567F9" w:rsidRPr="00E87758" w:rsidRDefault="001A738C">
      <w:pPr>
        <w:rPr>
          <w:rFonts w:ascii="Times New Roman" w:hAnsi="Times New Roman"/>
          <w:b/>
        </w:rPr>
      </w:pPr>
    </w:p>
    <w:p w:rsidR="009567F9" w:rsidRPr="00E87758" w:rsidRDefault="001A738C">
      <w:pPr>
        <w:rPr>
          <w:rFonts w:ascii="Times New Roman" w:hAnsi="Times New Roman"/>
        </w:rPr>
      </w:pPr>
    </w:p>
    <w:p w:rsidR="009567F9" w:rsidRPr="00E87758" w:rsidRDefault="007E2650">
      <w:pPr>
        <w:rPr>
          <w:rFonts w:ascii="Times New Roman" w:hAnsi="Times New Roman"/>
        </w:rPr>
      </w:pPr>
      <w:r w:rsidRPr="00E87758">
        <w:rPr>
          <w:rFonts w:ascii="Times New Roman" w:hAnsi="Times New Roman"/>
        </w:rPr>
        <w:t>ENTRE :</w:t>
      </w:r>
    </w:p>
    <w:p w:rsidR="009567F9" w:rsidRPr="00E87758" w:rsidRDefault="001A738C">
      <w:pPr>
        <w:spacing w:after="120" w:line="360" w:lineRule="auto"/>
        <w:rPr>
          <w:rFonts w:ascii="Times New Roman" w:hAnsi="Times New Roman"/>
        </w:rPr>
      </w:pPr>
    </w:p>
    <w:p w:rsidR="009567F9" w:rsidRPr="00E87758" w:rsidRDefault="007E2650">
      <w:pPr>
        <w:jc w:val="center"/>
        <w:rPr>
          <w:rFonts w:ascii="Times New Roman" w:hAnsi="Times New Roman"/>
          <w:b/>
        </w:rPr>
      </w:pPr>
      <w:r w:rsidRPr="00E87758">
        <w:rPr>
          <w:rFonts w:ascii="Times New Roman" w:hAnsi="Times New Roman"/>
          <w:b/>
        </w:rPr>
        <w:t xml:space="preserve"> &lt;INSÉRER LES NOMS&gt;</w:t>
      </w:r>
    </w:p>
    <w:p w:rsidR="009567F9" w:rsidRPr="00E87758" w:rsidRDefault="001A738C">
      <w:pPr>
        <w:jc w:val="center"/>
        <w:rPr>
          <w:rFonts w:ascii="Times New Roman" w:hAnsi="Times New Roman"/>
        </w:rPr>
      </w:pPr>
    </w:p>
    <w:p w:rsidR="009567F9" w:rsidRPr="00E87758" w:rsidRDefault="007E2650">
      <w:pPr>
        <w:jc w:val="right"/>
        <w:rPr>
          <w:rFonts w:ascii="Times New Roman" w:hAnsi="Times New Roman"/>
        </w:rPr>
      </w:pPr>
      <w:r w:rsidRPr="00E87758">
        <w:rPr>
          <w:rFonts w:ascii="Times New Roman" w:hAnsi="Times New Roman"/>
        </w:rPr>
        <w:tab/>
      </w:r>
      <w:r w:rsidRPr="00E87758">
        <w:rPr>
          <w:rFonts w:ascii="Times New Roman" w:hAnsi="Times New Roman"/>
        </w:rPr>
        <w:tab/>
      </w:r>
      <w:bookmarkStart w:id="1" w:name="_GoBack"/>
      <w:r w:rsidRPr="00E87758">
        <w:rPr>
          <w:rFonts w:ascii="Times New Roman" w:hAnsi="Times New Roman"/>
        </w:rPr>
        <w:t>demandeur(s)</w:t>
      </w:r>
      <w:bookmarkEnd w:id="1"/>
    </w:p>
    <w:p w:rsidR="009567F9" w:rsidRPr="00E87758" w:rsidRDefault="001A738C">
      <w:pPr>
        <w:jc w:val="center"/>
        <w:rPr>
          <w:rFonts w:ascii="Times New Roman" w:hAnsi="Times New Roman"/>
        </w:rPr>
      </w:pPr>
    </w:p>
    <w:p w:rsidR="009567F9" w:rsidRPr="00E87758" w:rsidRDefault="007E2650">
      <w:pPr>
        <w:rPr>
          <w:rFonts w:ascii="Times New Roman" w:hAnsi="Times New Roman"/>
        </w:rPr>
      </w:pPr>
      <w:r w:rsidRPr="00E87758">
        <w:rPr>
          <w:rFonts w:ascii="Times New Roman" w:hAnsi="Times New Roman"/>
        </w:rPr>
        <w:t>ET :</w:t>
      </w:r>
    </w:p>
    <w:p w:rsidR="009567F9" w:rsidRPr="00E87758" w:rsidRDefault="007E2650">
      <w:pPr>
        <w:jc w:val="center"/>
        <w:rPr>
          <w:rFonts w:ascii="Times New Roman" w:hAnsi="Times New Roman"/>
        </w:rPr>
      </w:pPr>
      <w:r w:rsidRPr="00E87758">
        <w:rPr>
          <w:rFonts w:ascii="Times New Roman" w:hAnsi="Times New Roman"/>
          <w:b/>
        </w:rPr>
        <w:t>&lt;INSÉRER LES NOMS&gt;</w:t>
      </w:r>
    </w:p>
    <w:p w:rsidR="009567F9" w:rsidRPr="00E87758" w:rsidRDefault="001A738C">
      <w:pPr>
        <w:jc w:val="center"/>
        <w:rPr>
          <w:rFonts w:ascii="Times New Roman" w:hAnsi="Times New Roman"/>
        </w:rPr>
      </w:pPr>
    </w:p>
    <w:p w:rsidR="009567F9" w:rsidRPr="00E87758" w:rsidRDefault="007E2650">
      <w:pPr>
        <w:jc w:val="right"/>
        <w:rPr>
          <w:rFonts w:ascii="Times New Roman" w:hAnsi="Times New Roman"/>
        </w:rPr>
      </w:pPr>
      <w:r w:rsidRPr="00E87758">
        <w:rPr>
          <w:rFonts w:ascii="Times New Roman" w:hAnsi="Times New Roman"/>
        </w:rPr>
        <w:tab/>
      </w:r>
      <w:r w:rsidRPr="00E87758">
        <w:rPr>
          <w:rFonts w:ascii="Times New Roman" w:hAnsi="Times New Roman"/>
        </w:rPr>
        <w:tab/>
        <w:t>défendeur(s)</w:t>
      </w:r>
    </w:p>
    <w:p w:rsidR="009567F9" w:rsidRPr="00E87758" w:rsidRDefault="001A738C">
      <w:pPr>
        <w:rPr>
          <w:rFonts w:ascii="Times New Roman" w:hAnsi="Times New Roman"/>
          <w:b/>
        </w:rPr>
      </w:pPr>
    </w:p>
    <w:p w:rsidR="009567F9" w:rsidRPr="00E87758" w:rsidRDefault="007E2650">
      <w:pPr>
        <w:jc w:val="center"/>
        <w:rPr>
          <w:rFonts w:ascii="Times New Roman" w:hAnsi="Times New Roman"/>
          <w:b/>
        </w:rPr>
      </w:pPr>
      <w:r w:rsidRPr="00E87758">
        <w:rPr>
          <w:rFonts w:ascii="Times New Roman" w:hAnsi="Times New Roman"/>
          <w:b/>
        </w:rPr>
        <w:t>ORDONNANCE DE MISE SOUS SCELLÉS PROVISOIRE</w:t>
      </w:r>
    </w:p>
    <w:p w:rsidR="009567F9" w:rsidRPr="00E87758" w:rsidRDefault="001A738C">
      <w:pPr>
        <w:rPr>
          <w:rFonts w:ascii="Times New Roman" w:hAnsi="Times New Roman"/>
        </w:rPr>
      </w:pPr>
    </w:p>
    <w:p w:rsidR="009567F9" w:rsidRPr="00E87758" w:rsidRDefault="001A738C">
      <w:pPr>
        <w:rPr>
          <w:rFonts w:ascii="Times New Roman" w:hAnsi="Times New Roman"/>
        </w:rPr>
      </w:pPr>
    </w:p>
    <w:p w:rsidR="009567F9" w:rsidRPr="00E87758" w:rsidRDefault="007E2650">
      <w:pPr>
        <w:spacing w:line="360" w:lineRule="auto"/>
        <w:rPr>
          <w:rFonts w:ascii="Times New Roman" w:hAnsi="Times New Roman"/>
        </w:rPr>
      </w:pPr>
      <w:r w:rsidRPr="00E87758">
        <w:rPr>
          <w:rFonts w:ascii="Times New Roman" w:hAnsi="Times New Roman"/>
        </w:rPr>
        <w:tab/>
      </w:r>
      <w:r w:rsidRPr="00E87758">
        <w:rPr>
          <w:rFonts w:ascii="Times New Roman" w:hAnsi="Times New Roman"/>
          <w:b/>
        </w:rPr>
        <w:t>À LA SUITE</w:t>
      </w:r>
      <w:r w:rsidRPr="00E87758">
        <w:rPr>
          <w:rFonts w:ascii="Times New Roman" w:hAnsi="Times New Roman"/>
        </w:rPr>
        <w:t xml:space="preserve"> de la présentation d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un projet d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ordonnance proposé à la Cour par &lt;INSÉRER LA OU LES PARTIE(S)&gt; visant à protéger et à maintenir la confidentialité de certains documents, de certains renseignements et de certaines transcriptions devant être fournis à la Cour aux fins d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examen;</w:t>
      </w:r>
    </w:p>
    <w:p w:rsidR="009567F9" w:rsidRPr="00E87758" w:rsidRDefault="001A738C">
      <w:pPr>
        <w:spacing w:line="360" w:lineRule="auto"/>
        <w:rPr>
          <w:rFonts w:ascii="Times New Roman" w:hAnsi="Times New Roman"/>
        </w:rPr>
      </w:pPr>
    </w:p>
    <w:p w:rsidR="009567F9" w:rsidRPr="00E87758" w:rsidRDefault="007E2650">
      <w:pPr>
        <w:spacing w:after="240" w:line="360" w:lineRule="auto"/>
        <w:jc w:val="both"/>
        <w:rPr>
          <w:rFonts w:ascii="Times New Roman" w:hAnsi="Times New Roman"/>
        </w:rPr>
      </w:pPr>
      <w:r w:rsidRPr="00E87758">
        <w:rPr>
          <w:rFonts w:ascii="Times New Roman" w:hAnsi="Times New Roman"/>
        </w:rPr>
        <w:tab/>
      </w:r>
      <w:r w:rsidRPr="00E87758">
        <w:rPr>
          <w:rFonts w:ascii="Times New Roman" w:hAnsi="Times New Roman"/>
          <w:b/>
        </w:rPr>
        <w:t>ET APRÈS</w:t>
      </w:r>
      <w:r w:rsidRPr="00E87758">
        <w:rPr>
          <w:rFonts w:ascii="Times New Roman" w:hAnsi="Times New Roman"/>
        </w:rPr>
        <w:t xml:space="preserve"> que les parties ont accepté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ordonnance sollicitée et lu les arguments présentés par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avocat au nom de &lt;INSÉRER LA OU LES PARTIE(S)&gt;;</w:t>
      </w:r>
    </w:p>
    <w:p w:rsidR="0067558D" w:rsidRPr="00E87758" w:rsidRDefault="007E2650" w:rsidP="0067558D">
      <w:pPr>
        <w:spacing w:after="240" w:line="360" w:lineRule="auto"/>
        <w:jc w:val="both"/>
        <w:rPr>
          <w:rFonts w:ascii="Times New Roman" w:hAnsi="Times New Roman"/>
        </w:rPr>
      </w:pPr>
      <w:r w:rsidRPr="00E87758">
        <w:rPr>
          <w:rFonts w:ascii="Times New Roman" w:hAnsi="Times New Roman"/>
        </w:rPr>
        <w:tab/>
      </w:r>
      <w:r w:rsidRPr="00E87758">
        <w:rPr>
          <w:rFonts w:ascii="Times New Roman" w:hAnsi="Times New Roman"/>
          <w:b/>
        </w:rPr>
        <w:t>ET ATTENDU QUE</w:t>
      </w:r>
      <w:r w:rsidRPr="00E87758">
        <w:rPr>
          <w:rFonts w:ascii="Times New Roman" w:hAnsi="Times New Roman"/>
        </w:rPr>
        <w:t xml:space="preserve"> notre Cour a délivré une ordonnance conservatoire dans cette affaire le  &lt;INSÉRER LA DATE&gt; définissant certains renseignements comme « renseignements confidentiels » et « renseignements réservés aux avocats » désignés dans la présente ordonnance comme « renseignements confidentiels désignés »;</w:t>
      </w:r>
    </w:p>
    <w:p w:rsidR="0067558D" w:rsidRPr="00E87758" w:rsidRDefault="001A738C" w:rsidP="0067558D">
      <w:pPr>
        <w:rPr>
          <w:rFonts w:ascii="Times New Roman" w:hAnsi="Times New Roman"/>
        </w:rPr>
      </w:pPr>
    </w:p>
    <w:p w:rsidR="009567F9" w:rsidRPr="00E87758" w:rsidRDefault="007E2650" w:rsidP="0067558D">
      <w:pPr>
        <w:rPr>
          <w:rFonts w:ascii="Times New Roman" w:hAnsi="Times New Roman"/>
          <w:b/>
        </w:rPr>
      </w:pPr>
      <w:r w:rsidRPr="00E87758">
        <w:rPr>
          <w:rFonts w:ascii="Times New Roman" w:hAnsi="Times New Roman"/>
          <w:b/>
        </w:rPr>
        <w:t>LA COUR ORDONNE ce qui suit :</w:t>
      </w:r>
    </w:p>
    <w:p w:rsidR="00212B96" w:rsidRPr="00E87758" w:rsidRDefault="001A738C" w:rsidP="00212B96">
      <w:pPr>
        <w:pStyle w:val="Marie11L7"/>
        <w:numPr>
          <w:ilvl w:val="0"/>
          <w:numId w:val="0"/>
        </w:numPr>
        <w:tabs>
          <w:tab w:val="clear" w:pos="5400"/>
        </w:tabs>
        <w:spacing w:before="0"/>
        <w:ind w:left="720"/>
        <w:outlineLvl w:val="9"/>
        <w:rPr>
          <w:rFonts w:ascii="Times New Roman" w:eastAsia="Arial" w:hAnsi="Times New Roman"/>
          <w:color w:val="auto"/>
          <w:szCs w:val="24"/>
        </w:rPr>
      </w:pPr>
      <w:bookmarkStart w:id="2" w:name="_Ref537325"/>
    </w:p>
    <w:p w:rsidR="00C8095A" w:rsidRPr="00E87758" w:rsidRDefault="007E2650" w:rsidP="00E87758">
      <w:pPr>
        <w:pStyle w:val="Marie11L7"/>
        <w:numPr>
          <w:ilvl w:val="0"/>
          <w:numId w:val="11"/>
        </w:numPr>
        <w:tabs>
          <w:tab w:val="clear" w:pos="54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  <w:color w:val="auto"/>
          <w:szCs w:val="24"/>
        </w:rPr>
        <w:t>Toute partie qui entend présenter ou produire autrement à la Cour des renseignements confidentiels désignés de l</w:t>
      </w:r>
      <w:r w:rsidR="005328A3" w:rsidRPr="00E87758">
        <w:rPr>
          <w:rFonts w:ascii="Times New Roman" w:hAnsi="Times New Roman"/>
          <w:color w:val="auto"/>
          <w:szCs w:val="24"/>
        </w:rPr>
        <w:t>’</w:t>
      </w:r>
      <w:r w:rsidRPr="00E87758">
        <w:rPr>
          <w:rFonts w:ascii="Times New Roman" w:hAnsi="Times New Roman"/>
          <w:color w:val="auto"/>
          <w:szCs w:val="24"/>
        </w:rPr>
        <w:t>autre partie doit en informer l</w:t>
      </w:r>
      <w:r w:rsidR="005328A3" w:rsidRPr="00E87758">
        <w:rPr>
          <w:rFonts w:ascii="Times New Roman" w:hAnsi="Times New Roman"/>
          <w:color w:val="auto"/>
          <w:szCs w:val="24"/>
        </w:rPr>
        <w:t>’</w:t>
      </w:r>
      <w:r w:rsidRPr="00E87758">
        <w:rPr>
          <w:rFonts w:ascii="Times New Roman" w:hAnsi="Times New Roman"/>
          <w:color w:val="auto"/>
          <w:szCs w:val="24"/>
        </w:rPr>
        <w:t>autre partie au moins dix jours avant la présentation ou la production du document, afin de permettre à l</w:t>
      </w:r>
      <w:r w:rsidR="005328A3" w:rsidRPr="00E87758">
        <w:rPr>
          <w:rFonts w:ascii="Times New Roman" w:hAnsi="Times New Roman"/>
          <w:color w:val="auto"/>
          <w:szCs w:val="24"/>
        </w:rPr>
        <w:t>’</w:t>
      </w:r>
      <w:r w:rsidRPr="00E87758">
        <w:rPr>
          <w:rFonts w:ascii="Times New Roman" w:hAnsi="Times New Roman"/>
          <w:color w:val="auto"/>
          <w:szCs w:val="24"/>
        </w:rPr>
        <w:t>autre partie de demander une ordonnance de confidentialité.</w:t>
      </w:r>
    </w:p>
    <w:p w:rsidR="00C8095A" w:rsidRPr="00E87758" w:rsidRDefault="001A738C" w:rsidP="00E87758">
      <w:pPr>
        <w:pStyle w:val="Marie11L7"/>
        <w:numPr>
          <w:ilvl w:val="0"/>
          <w:numId w:val="0"/>
        </w:numPr>
        <w:tabs>
          <w:tab w:val="clear" w:pos="5400"/>
        </w:tabs>
        <w:spacing w:before="0"/>
        <w:ind w:left="720"/>
        <w:jc w:val="left"/>
        <w:outlineLvl w:val="9"/>
        <w:rPr>
          <w:rFonts w:ascii="Times New Roman" w:eastAsia="Arial" w:hAnsi="Times New Roman"/>
          <w:color w:val="auto"/>
          <w:szCs w:val="24"/>
          <w:lang w:eastAsia="en-CA"/>
        </w:rPr>
      </w:pPr>
    </w:p>
    <w:p w:rsidR="009567F9" w:rsidRPr="00E87758" w:rsidRDefault="007E2650" w:rsidP="00E87758">
      <w:pPr>
        <w:pStyle w:val="Marie11L7"/>
        <w:numPr>
          <w:ilvl w:val="0"/>
          <w:numId w:val="11"/>
        </w:numPr>
        <w:tabs>
          <w:tab w:val="clear" w:pos="54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</w:rPr>
        <w:t>Un dossier de requête, une transcription ou tout autre document contenant des renseignements confidentiels désignés devant être déposé auprès de la Cour pour appuyer une requête ou pour y répondre :</w:t>
      </w:r>
      <w:bookmarkEnd w:id="2"/>
    </w:p>
    <w:p w:rsidR="00C8095A" w:rsidRPr="00E87758" w:rsidRDefault="007E2650" w:rsidP="00E87758">
      <w:pPr>
        <w:pStyle w:val="Marie11L7"/>
        <w:numPr>
          <w:ilvl w:val="1"/>
          <w:numId w:val="11"/>
        </w:numPr>
        <w:tabs>
          <w:tab w:val="clear" w:pos="54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</w:rPr>
        <w:t>visant à exiger des affidavits de documents plus complets et plus précis;</w:t>
      </w:r>
    </w:p>
    <w:p w:rsidR="009567F9" w:rsidRPr="00E87758" w:rsidRDefault="007E2650" w:rsidP="00E87758">
      <w:pPr>
        <w:pStyle w:val="Marie11L7"/>
        <w:numPr>
          <w:ilvl w:val="1"/>
          <w:numId w:val="11"/>
        </w:numPr>
        <w:tabs>
          <w:tab w:val="clear" w:pos="54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</w:rPr>
        <w:t>visant à exiger des réponses plus complètes et plus précises aux questions posées lors de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interrogatoire préalable;</w:t>
      </w:r>
    </w:p>
    <w:p w:rsidR="009567F9" w:rsidRPr="00E87758" w:rsidRDefault="007E2650" w:rsidP="00E87758">
      <w:pPr>
        <w:pStyle w:val="Marie11L7"/>
        <w:numPr>
          <w:ilvl w:val="1"/>
          <w:numId w:val="11"/>
        </w:numPr>
        <w:tabs>
          <w:tab w:val="clear" w:pos="54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</w:rPr>
        <w:t>aux termes de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 xml:space="preserve">article 151 des </w:t>
      </w:r>
      <w:r w:rsidRPr="00E87758">
        <w:rPr>
          <w:rFonts w:ascii="Times New Roman" w:hAnsi="Times New Roman"/>
          <w:i/>
          <w:iCs/>
        </w:rPr>
        <w:t>Règles des Cours fédérales</w:t>
      </w:r>
      <w:r w:rsidRPr="00E87758">
        <w:rPr>
          <w:rFonts w:ascii="Times New Roman" w:hAnsi="Times New Roman"/>
        </w:rPr>
        <w:t xml:space="preserve"> pour obtenir une ordonnance de confidentialité; </w:t>
      </w:r>
    </w:p>
    <w:p w:rsidR="009567F9" w:rsidRPr="00E87758" w:rsidRDefault="007E2650" w:rsidP="00E87758">
      <w:pPr>
        <w:pStyle w:val="Marie11L7"/>
        <w:numPr>
          <w:ilvl w:val="0"/>
          <w:numId w:val="0"/>
        </w:numPr>
        <w:tabs>
          <w:tab w:val="clear" w:pos="5400"/>
        </w:tabs>
        <w:spacing w:before="0"/>
        <w:ind w:left="72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bookmarkStart w:id="3" w:name="_Hlk701627"/>
      <w:r w:rsidRPr="00E87758">
        <w:rPr>
          <w:rFonts w:ascii="Times New Roman" w:hAnsi="Times New Roman"/>
        </w:rPr>
        <w:t>peut être déposé dans une enveloppe scellée avec les éléments matériels relatifs à la requête et sera séparé du dossier public, et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élément matériel doit être traité comme confidentiel, conformément à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 xml:space="preserve">article 152 des </w:t>
      </w:r>
      <w:r w:rsidRPr="00E87758">
        <w:rPr>
          <w:rFonts w:ascii="Times New Roman" w:hAnsi="Times New Roman"/>
          <w:i/>
          <w:iCs/>
        </w:rPr>
        <w:t>Règles des Cours fédérales</w:t>
      </w:r>
      <w:r w:rsidRPr="00E87758">
        <w:rPr>
          <w:rFonts w:ascii="Times New Roman" w:hAnsi="Times New Roman"/>
        </w:rPr>
        <w:t>, sans requête ni ordonnance aux termes de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 xml:space="preserve">article 151, sous réserve de la détermination de sa confidentialité par notre Cour. </w:t>
      </w:r>
    </w:p>
    <w:p w:rsidR="009567F9" w:rsidRPr="00E87758" w:rsidRDefault="001A738C" w:rsidP="00E87758">
      <w:pPr>
        <w:pStyle w:val="ListParagraph"/>
        <w:rPr>
          <w:rFonts w:ascii="Times New Roman" w:hAnsi="Times New Roman"/>
        </w:rPr>
      </w:pPr>
    </w:p>
    <w:p w:rsidR="009567F9" w:rsidRPr="00E87758" w:rsidRDefault="007E2650" w:rsidP="00E87758">
      <w:pPr>
        <w:pStyle w:val="Marie11L7"/>
        <w:numPr>
          <w:ilvl w:val="0"/>
          <w:numId w:val="11"/>
        </w:numPr>
        <w:tabs>
          <w:tab w:val="clear" w:pos="54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</w:rPr>
        <w:t>Dans la version publique du dossier de requête déposé dans une enveloppe scellée, conformément au paragraphe</w:t>
      </w:r>
      <w:r w:rsidR="00A23EEE">
        <w:rPr>
          <w:rFonts w:ascii="Times New Roman" w:hAnsi="Times New Roman"/>
        </w:rPr>
        <w:t xml:space="preserve"> 2</w:t>
      </w:r>
      <w:r w:rsidRPr="00E87758">
        <w:rPr>
          <w:rFonts w:ascii="Times New Roman" w:hAnsi="Times New Roman"/>
        </w:rPr>
        <w:t xml:space="preserve"> ci-dessus, les renseignements confidentiels désignés doivent être caviardés, et la version publique du document doit en porter la mention. </w:t>
      </w:r>
    </w:p>
    <w:p w:rsidR="00BE41CA" w:rsidRPr="00E87758" w:rsidRDefault="001A738C" w:rsidP="00E87758">
      <w:pPr>
        <w:pStyle w:val="Marie11L7"/>
        <w:numPr>
          <w:ilvl w:val="0"/>
          <w:numId w:val="0"/>
        </w:numPr>
        <w:tabs>
          <w:tab w:val="clear" w:pos="5400"/>
        </w:tabs>
        <w:spacing w:before="0"/>
        <w:ind w:left="720"/>
        <w:jc w:val="left"/>
        <w:outlineLvl w:val="9"/>
        <w:rPr>
          <w:rFonts w:ascii="Times New Roman" w:eastAsia="Arial" w:hAnsi="Times New Roman"/>
          <w:color w:val="auto"/>
          <w:szCs w:val="24"/>
          <w:lang w:eastAsia="en-CA"/>
        </w:rPr>
      </w:pPr>
    </w:p>
    <w:p w:rsidR="009567F9" w:rsidRPr="00E87758" w:rsidRDefault="007E2650" w:rsidP="00E87758">
      <w:pPr>
        <w:pStyle w:val="Marie11L7"/>
        <w:numPr>
          <w:ilvl w:val="0"/>
          <w:numId w:val="11"/>
        </w:numPr>
        <w:tabs>
          <w:tab w:val="clear" w:pos="54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</w:rPr>
        <w:t>Chaque enveloppe scellée et chaque dossier de requête caviardé doit être accompagné d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une attestation d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un avocat indiquant que ce dernier a lu la présente ordonnance et qu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il confirme que le contenu de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 xml:space="preserve">enveloppe scellée et le texte caviardé sont des renseignements confidentiels désignés et que ces </w:t>
      </w:r>
      <w:r w:rsidRPr="00E87758">
        <w:rPr>
          <w:rFonts w:ascii="Times New Roman" w:hAnsi="Times New Roman"/>
        </w:rPr>
        <w:lastRenderedPageBreak/>
        <w:t xml:space="preserve">documents sont déposés aux termes de la présente ordonnance de mise sous scellés provisoire. </w:t>
      </w:r>
    </w:p>
    <w:bookmarkEnd w:id="3"/>
    <w:p w:rsidR="009567F9" w:rsidRPr="00E87758" w:rsidRDefault="001A738C" w:rsidP="00E87758">
      <w:pPr>
        <w:pStyle w:val="ListParagraph"/>
        <w:rPr>
          <w:rFonts w:ascii="Times New Roman" w:hAnsi="Times New Roman"/>
        </w:rPr>
      </w:pPr>
    </w:p>
    <w:p w:rsidR="005F21AA" w:rsidRPr="00E87758" w:rsidRDefault="007E2650" w:rsidP="00E87758">
      <w:pPr>
        <w:pStyle w:val="Marie11L7"/>
        <w:numPr>
          <w:ilvl w:val="0"/>
          <w:numId w:val="11"/>
        </w:numPr>
        <w:tabs>
          <w:tab w:val="clear" w:pos="5400"/>
          <w:tab w:val="num" w:pos="1800"/>
        </w:tabs>
        <w:spacing w:before="0"/>
        <w:jc w:val="left"/>
        <w:outlineLvl w:val="9"/>
        <w:rPr>
          <w:rFonts w:ascii="Times New Roman" w:eastAsia="Arial" w:hAnsi="Times New Roman"/>
          <w:color w:val="auto"/>
          <w:szCs w:val="24"/>
        </w:rPr>
      </w:pPr>
      <w:r w:rsidRPr="00E87758">
        <w:rPr>
          <w:rFonts w:ascii="Times New Roman" w:hAnsi="Times New Roman"/>
        </w:rPr>
        <w:t>La Cour conserve son pouvoir discrétionnaire quant aux modalités et conditions d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 xml:space="preserve">utilisation de tels renseignements confidentiels désignés et </w:t>
      </w:r>
      <w:r w:rsidR="000D28C3" w:rsidRPr="00E87758">
        <w:rPr>
          <w:rFonts w:ascii="Times New Roman" w:hAnsi="Times New Roman"/>
        </w:rPr>
        <w:t xml:space="preserve">quant </w:t>
      </w:r>
      <w:r w:rsidRPr="00E87758">
        <w:rPr>
          <w:rFonts w:ascii="Times New Roman" w:hAnsi="Times New Roman"/>
        </w:rPr>
        <w:t>au maintien de la confidentialité de ces derniers pendant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audition de la requête et dans les ordonnances et les motifs de l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ordonnance qui en découlent, sous réserve que les parties aient une possibilité raisonnable de s</w:t>
      </w:r>
      <w:r w:rsidR="005328A3" w:rsidRPr="00E87758">
        <w:rPr>
          <w:rFonts w:ascii="Times New Roman" w:hAnsi="Times New Roman"/>
        </w:rPr>
        <w:t>’</w:t>
      </w:r>
      <w:r w:rsidRPr="00E87758">
        <w:rPr>
          <w:rFonts w:ascii="Times New Roman" w:hAnsi="Times New Roman"/>
        </w:rPr>
        <w:t>exprimer et de présenter des éléments de preuve pour appuyer le maintien de la confidentialité des renseignements confidentiels désignés</w:t>
      </w:r>
      <w:r w:rsidR="00372188" w:rsidRPr="00E87758">
        <w:rPr>
          <w:rFonts w:ascii="Times New Roman" w:hAnsi="Times New Roman"/>
        </w:rPr>
        <w:t xml:space="preserve">. </w:t>
      </w:r>
    </w:p>
    <w:p w:rsidR="005F21AA" w:rsidRPr="00E87758" w:rsidRDefault="001A738C" w:rsidP="00E87758">
      <w:pPr>
        <w:rPr>
          <w:rFonts w:ascii="Times New Roman" w:eastAsia="Arial" w:hAnsi="Times New Roman"/>
          <w:lang w:eastAsia="en-CA"/>
        </w:rPr>
      </w:pPr>
    </w:p>
    <w:p w:rsidR="0042250E" w:rsidRPr="00E87758" w:rsidRDefault="001A738C" w:rsidP="00E87758">
      <w:pPr>
        <w:pStyle w:val="ListParagraph"/>
        <w:rPr>
          <w:rFonts w:ascii="Times New Roman" w:eastAsia="Arial" w:hAnsi="Times New Roman"/>
          <w:lang w:eastAsia="en-CA"/>
        </w:rPr>
      </w:pPr>
    </w:p>
    <w:tbl>
      <w:tblPr>
        <w:tblStyle w:val="TableGrid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7"/>
      </w:tblGrid>
      <w:tr w:rsidR="005D68C0" w:rsidRPr="00501B25" w:rsidTr="0042250E">
        <w:trPr>
          <w:trHeight w:val="706"/>
        </w:trPr>
        <w:tc>
          <w:tcPr>
            <w:tcW w:w="4063" w:type="dxa"/>
            <w:tcBorders>
              <w:bottom w:val="single" w:sz="4" w:space="0" w:color="auto"/>
            </w:tcBorders>
          </w:tcPr>
          <w:p w:rsidR="0042250E" w:rsidRPr="00E87758" w:rsidRDefault="001A738C" w:rsidP="0042250E">
            <w:pPr>
              <w:pStyle w:val="Marie11L7"/>
              <w:numPr>
                <w:ilvl w:val="0"/>
                <w:numId w:val="0"/>
              </w:numPr>
              <w:tabs>
                <w:tab w:val="clear" w:pos="2520"/>
                <w:tab w:val="clear" w:pos="3240"/>
                <w:tab w:val="clear" w:pos="3960"/>
                <w:tab w:val="clear" w:pos="4680"/>
                <w:tab w:val="clear" w:pos="5040"/>
                <w:tab w:val="clear" w:pos="5400"/>
              </w:tabs>
              <w:spacing w:before="0"/>
              <w:outlineLvl w:val="9"/>
              <w:rPr>
                <w:rFonts w:ascii="Times New Roman" w:eastAsia="Arial" w:hAnsi="Times New Roman"/>
                <w:color w:val="auto"/>
                <w:szCs w:val="24"/>
                <w:lang w:eastAsia="en-CA"/>
              </w:rPr>
            </w:pPr>
          </w:p>
        </w:tc>
      </w:tr>
      <w:tr w:rsidR="005D68C0" w:rsidRPr="00501B25" w:rsidTr="0042250E">
        <w:tc>
          <w:tcPr>
            <w:tcW w:w="4063" w:type="dxa"/>
            <w:tcBorders>
              <w:top w:val="single" w:sz="4" w:space="0" w:color="auto"/>
            </w:tcBorders>
          </w:tcPr>
          <w:p w:rsidR="0042250E" w:rsidRPr="00E87758" w:rsidRDefault="007E2650" w:rsidP="00E87758">
            <w:pPr>
              <w:pStyle w:val="Marie11L7"/>
              <w:numPr>
                <w:ilvl w:val="0"/>
                <w:numId w:val="0"/>
              </w:numPr>
              <w:tabs>
                <w:tab w:val="clear" w:pos="2520"/>
                <w:tab w:val="clear" w:pos="3240"/>
                <w:tab w:val="clear" w:pos="3960"/>
                <w:tab w:val="clear" w:pos="4680"/>
                <w:tab w:val="clear" w:pos="5040"/>
                <w:tab w:val="clear" w:pos="5400"/>
              </w:tabs>
              <w:spacing w:before="0"/>
              <w:ind w:right="-123"/>
              <w:jc w:val="center"/>
              <w:outlineLvl w:val="9"/>
              <w:rPr>
                <w:rFonts w:ascii="Times New Roman" w:eastAsia="Arial" w:hAnsi="Times New Roman"/>
                <w:color w:val="auto"/>
                <w:szCs w:val="24"/>
              </w:rPr>
            </w:pPr>
            <w:r w:rsidRPr="00E87758">
              <w:rPr>
                <w:rFonts w:ascii="Times New Roman" w:hAnsi="Times New Roman"/>
                <w:color w:val="auto"/>
                <w:szCs w:val="24"/>
              </w:rPr>
              <w:t xml:space="preserve">Juge chargé de la gestion de </w:t>
            </w:r>
            <w:r w:rsidR="000A010E">
              <w:rPr>
                <w:rFonts w:ascii="Times New Roman" w:hAnsi="Times New Roman"/>
                <w:color w:val="auto"/>
                <w:szCs w:val="24"/>
              </w:rPr>
              <w:t>l</w:t>
            </w:r>
            <w:r w:rsidR="005328A3" w:rsidRPr="00E87758">
              <w:rPr>
                <w:rFonts w:ascii="Times New Roman" w:hAnsi="Times New Roman"/>
                <w:color w:val="auto"/>
                <w:szCs w:val="24"/>
              </w:rPr>
              <w:t>’</w:t>
            </w:r>
            <w:r w:rsidRPr="00E87758">
              <w:rPr>
                <w:rFonts w:ascii="Times New Roman" w:hAnsi="Times New Roman"/>
                <w:color w:val="auto"/>
                <w:szCs w:val="24"/>
              </w:rPr>
              <w:t>instance</w:t>
            </w:r>
          </w:p>
        </w:tc>
      </w:tr>
    </w:tbl>
    <w:p w:rsidR="0042250E" w:rsidRPr="00E87758" w:rsidRDefault="001A738C" w:rsidP="0042250E">
      <w:pPr>
        <w:pStyle w:val="Marie11L7"/>
        <w:numPr>
          <w:ilvl w:val="0"/>
          <w:numId w:val="0"/>
        </w:numPr>
        <w:tabs>
          <w:tab w:val="clear" w:pos="5400"/>
        </w:tabs>
        <w:spacing w:before="0"/>
        <w:ind w:left="720"/>
        <w:outlineLvl w:val="9"/>
        <w:rPr>
          <w:rFonts w:ascii="Times New Roman" w:eastAsia="Arial" w:hAnsi="Times New Roman"/>
          <w:color w:val="auto"/>
          <w:szCs w:val="24"/>
          <w:lang w:eastAsia="en-CA"/>
        </w:rPr>
      </w:pPr>
    </w:p>
    <w:p w:rsidR="005F21AA" w:rsidRPr="00E87758" w:rsidRDefault="001A738C" w:rsidP="005F21AA">
      <w:pPr>
        <w:pStyle w:val="Marie11L7"/>
        <w:numPr>
          <w:ilvl w:val="0"/>
          <w:numId w:val="0"/>
        </w:numPr>
        <w:tabs>
          <w:tab w:val="clear" w:pos="5400"/>
        </w:tabs>
        <w:spacing w:before="0"/>
        <w:ind w:left="720"/>
        <w:outlineLvl w:val="9"/>
        <w:rPr>
          <w:rFonts w:ascii="Times New Roman" w:eastAsia="Arial" w:hAnsi="Times New Roman"/>
          <w:color w:val="auto"/>
          <w:szCs w:val="24"/>
          <w:lang w:eastAsia="en-CA"/>
        </w:rPr>
      </w:pPr>
    </w:p>
    <w:p w:rsidR="005F21AA" w:rsidRPr="00E87758" w:rsidRDefault="001A738C" w:rsidP="005F21AA">
      <w:pPr>
        <w:pStyle w:val="Marie11L7"/>
        <w:numPr>
          <w:ilvl w:val="0"/>
          <w:numId w:val="0"/>
        </w:numPr>
        <w:tabs>
          <w:tab w:val="clear" w:pos="5400"/>
        </w:tabs>
        <w:spacing w:before="0"/>
        <w:outlineLvl w:val="9"/>
        <w:rPr>
          <w:rFonts w:ascii="Times New Roman" w:eastAsia="Arial" w:hAnsi="Times New Roman"/>
          <w:color w:val="auto"/>
          <w:szCs w:val="24"/>
          <w:lang w:eastAsia="en-CA"/>
        </w:rPr>
      </w:pPr>
    </w:p>
    <w:p w:rsidR="005F21AA" w:rsidRPr="00E87758" w:rsidRDefault="001A738C" w:rsidP="005F21AA">
      <w:pPr>
        <w:pStyle w:val="Marie11L7"/>
        <w:numPr>
          <w:ilvl w:val="0"/>
          <w:numId w:val="0"/>
        </w:numPr>
        <w:tabs>
          <w:tab w:val="clear" w:pos="5400"/>
        </w:tabs>
        <w:spacing w:before="0"/>
        <w:outlineLvl w:val="9"/>
        <w:rPr>
          <w:rFonts w:ascii="Times New Roman" w:eastAsia="Arial" w:hAnsi="Times New Roman"/>
          <w:color w:val="auto"/>
          <w:szCs w:val="24"/>
          <w:lang w:eastAsia="en-CA"/>
        </w:rPr>
        <w:sectPr w:rsidR="005F21AA" w:rsidRPr="00E8775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440" w:right="2016" w:bottom="1440" w:left="2016" w:header="720" w:footer="720" w:gutter="0"/>
          <w:pgNumType w:fmt="numberInDash" w:start="1"/>
          <w:cols w:space="720"/>
          <w:titlePg/>
          <w:docGrid w:linePitch="360"/>
        </w:sect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398"/>
        <w:gridCol w:w="4810"/>
      </w:tblGrid>
      <w:tr w:rsidR="005D68C0" w:rsidRPr="00501B25">
        <w:tc>
          <w:tcPr>
            <w:tcW w:w="2070" w:type="pct"/>
          </w:tcPr>
          <w:p w:rsidR="009567F9" w:rsidRPr="00E87758" w:rsidRDefault="001A738C">
            <w:pPr>
              <w:rPr>
                <w:rFonts w:ascii="Times New Roman" w:hAnsi="Times New Roman"/>
              </w:rPr>
            </w:pPr>
          </w:p>
        </w:tc>
        <w:tc>
          <w:tcPr>
            <w:tcW w:w="2930" w:type="pct"/>
            <w:tcBorders>
              <w:bottom w:val="single" w:sz="4" w:space="0" w:color="auto"/>
            </w:tcBorders>
          </w:tcPr>
          <w:p w:rsidR="009567F9" w:rsidRPr="00E87758" w:rsidRDefault="007E2650">
            <w:pPr>
              <w:pStyle w:val="StyleHandsOffRightAfter12pt"/>
              <w:rPr>
                <w:rFonts w:ascii="Times New Roman" w:hAnsi="Times New Roman"/>
              </w:rPr>
            </w:pPr>
            <w:r w:rsidRPr="00E87758">
              <w:rPr>
                <w:rFonts w:ascii="Times New Roman" w:hAnsi="Times New Roman"/>
              </w:rPr>
              <w:t>N</w:t>
            </w:r>
            <w:r w:rsidRPr="00E87758">
              <w:rPr>
                <w:rFonts w:ascii="Times New Roman" w:hAnsi="Times New Roman"/>
                <w:vertAlign w:val="superscript"/>
              </w:rPr>
              <w:t>o</w:t>
            </w:r>
            <w:r w:rsidRPr="00E87758">
              <w:rPr>
                <w:rFonts w:ascii="Times New Roman" w:hAnsi="Times New Roman"/>
              </w:rPr>
              <w:t xml:space="preserve"> du dossier de la Cour : T-XXX-XX</w:t>
            </w:r>
          </w:p>
          <w:p w:rsidR="009567F9" w:rsidRPr="00E87758" w:rsidRDefault="007E2650">
            <w:pPr>
              <w:pStyle w:val="Court"/>
              <w:spacing w:after="480"/>
              <w:rPr>
                <w:rFonts w:ascii="Times New Roman" w:hAnsi="Times New Roman"/>
              </w:rPr>
            </w:pPr>
            <w:r w:rsidRPr="00E87758">
              <w:rPr>
                <w:rFonts w:ascii="Times New Roman" w:hAnsi="Times New Roman"/>
              </w:rPr>
              <w:t>COUR FÉDÉRALE</w:t>
            </w:r>
          </w:p>
        </w:tc>
      </w:tr>
      <w:tr w:rsidR="005D68C0" w:rsidRPr="00501B25">
        <w:trPr>
          <w:trHeight w:val="4032"/>
        </w:trPr>
        <w:tc>
          <w:tcPr>
            <w:tcW w:w="2070" w:type="pct"/>
          </w:tcPr>
          <w:p w:rsidR="009567F9" w:rsidRPr="00E87758" w:rsidRDefault="001A738C">
            <w:pPr>
              <w:rPr>
                <w:rFonts w:ascii="Times New Roman" w:hAnsi="Times New Roman"/>
              </w:rPr>
            </w:pPr>
          </w:p>
        </w:tc>
        <w:tc>
          <w:tcPr>
            <w:tcW w:w="2930" w:type="pct"/>
            <w:tcBorders>
              <w:top w:val="single" w:sz="4" w:space="0" w:color="auto"/>
            </w:tcBorders>
          </w:tcPr>
          <w:p w:rsidR="009567F9" w:rsidRPr="00E87758" w:rsidRDefault="007E2650">
            <w:pPr>
              <w:pStyle w:val="StyleBetween"/>
              <w:spacing w:before="240"/>
              <w:rPr>
                <w:rFonts w:ascii="Times New Roman" w:hAnsi="Times New Roman"/>
              </w:rPr>
            </w:pPr>
            <w:r w:rsidRPr="00E87758">
              <w:rPr>
                <w:rFonts w:ascii="Times New Roman" w:hAnsi="Times New Roman"/>
              </w:rPr>
              <w:t>ENTRE :</w:t>
            </w:r>
          </w:p>
          <w:p w:rsidR="009567F9" w:rsidRPr="00E87758" w:rsidRDefault="007E2650" w:rsidP="00E87758">
            <w:pPr>
              <w:pStyle w:val="StyleP1Title"/>
              <w:jc w:val="center"/>
              <w:rPr>
                <w:rFonts w:ascii="Times New Roman" w:hAnsi="Times New Roman"/>
                <w:b/>
                <w:szCs w:val="24"/>
              </w:rPr>
            </w:pPr>
            <w:bookmarkStart w:id="4" w:name="start_back"/>
            <w:bookmarkEnd w:id="4"/>
            <w:r w:rsidRPr="00E87758">
              <w:rPr>
                <w:rFonts w:ascii="Times New Roman" w:hAnsi="Times New Roman"/>
                <w:b/>
                <w:szCs w:val="24"/>
              </w:rPr>
              <w:t>&lt;INSÉRER LES NOMS&gt;</w:t>
            </w:r>
          </w:p>
          <w:p w:rsidR="009567F9" w:rsidRPr="00E87758" w:rsidRDefault="007E2650">
            <w:pPr>
              <w:pStyle w:val="StyleP1Title"/>
              <w:rPr>
                <w:rFonts w:ascii="Times New Roman" w:hAnsi="Times New Roman"/>
              </w:rPr>
            </w:pPr>
            <w:r w:rsidRPr="00E87758">
              <w:rPr>
                <w:rFonts w:ascii="Times New Roman" w:hAnsi="Times New Roman"/>
              </w:rPr>
              <w:t>demandeur(s)</w:t>
            </w:r>
          </w:p>
          <w:p w:rsidR="009567F9" w:rsidRPr="00E87758" w:rsidRDefault="007E2650">
            <w:pPr>
              <w:pStyle w:val="StyleP1Title"/>
              <w:jc w:val="center"/>
              <w:rPr>
                <w:rFonts w:ascii="Times New Roman" w:hAnsi="Times New Roman"/>
              </w:rPr>
            </w:pPr>
            <w:r w:rsidRPr="00E87758">
              <w:rPr>
                <w:rFonts w:ascii="Times New Roman" w:hAnsi="Times New Roman"/>
              </w:rPr>
              <w:t>- et -</w:t>
            </w:r>
          </w:p>
          <w:p w:rsidR="009567F9" w:rsidRPr="00E87758" w:rsidRDefault="007E2650">
            <w:pPr>
              <w:pStyle w:val="StyleP2Title"/>
              <w:jc w:val="center"/>
              <w:rPr>
                <w:rFonts w:ascii="Times New Roman" w:hAnsi="Times New Roman"/>
                <w:b/>
                <w:szCs w:val="24"/>
              </w:rPr>
            </w:pPr>
            <w:r w:rsidRPr="00E87758">
              <w:rPr>
                <w:rFonts w:ascii="Times New Roman" w:hAnsi="Times New Roman"/>
                <w:b/>
                <w:szCs w:val="24"/>
              </w:rPr>
              <w:t>&lt;INSÉRER LES NOMS&gt;</w:t>
            </w:r>
          </w:p>
          <w:p w:rsidR="009567F9" w:rsidRPr="00E87758" w:rsidRDefault="007E2650">
            <w:pPr>
              <w:pStyle w:val="StyleP2Title"/>
              <w:rPr>
                <w:rFonts w:ascii="Times New Roman" w:hAnsi="Times New Roman"/>
              </w:rPr>
            </w:pPr>
            <w:r w:rsidRPr="00E87758">
              <w:rPr>
                <w:rFonts w:ascii="Times New Roman" w:hAnsi="Times New Roman"/>
              </w:rPr>
              <w:t>défendeur(s)</w:t>
            </w:r>
          </w:p>
        </w:tc>
      </w:tr>
      <w:tr w:rsidR="005D68C0" w:rsidRPr="00501B25">
        <w:tc>
          <w:tcPr>
            <w:tcW w:w="2070" w:type="pct"/>
          </w:tcPr>
          <w:p w:rsidR="009567F9" w:rsidRPr="00E87758" w:rsidRDefault="001A738C">
            <w:pPr>
              <w:rPr>
                <w:rFonts w:ascii="Times New Roman" w:hAnsi="Times New Roman"/>
              </w:rPr>
            </w:pPr>
          </w:p>
        </w:tc>
        <w:tc>
          <w:tcPr>
            <w:tcW w:w="2930" w:type="pct"/>
            <w:tcBorders>
              <w:top w:val="single" w:sz="4" w:space="0" w:color="auto"/>
              <w:bottom w:val="single" w:sz="4" w:space="0" w:color="auto"/>
            </w:tcBorders>
          </w:tcPr>
          <w:p w:rsidR="009567F9" w:rsidRPr="00E87758" w:rsidRDefault="001A738C">
            <w:pPr>
              <w:pStyle w:val="FormTitle"/>
              <w:rPr>
                <w:rFonts w:ascii="Times New Roman" w:hAnsi="Times New Roman"/>
              </w:rPr>
            </w:pPr>
          </w:p>
          <w:p w:rsidR="009567F9" w:rsidRPr="00E87758" w:rsidRDefault="007E2650">
            <w:pPr>
              <w:pStyle w:val="FormTitle"/>
              <w:rPr>
                <w:rFonts w:ascii="Times New Roman" w:hAnsi="Times New Roman"/>
              </w:rPr>
            </w:pPr>
            <w:r w:rsidRPr="00E87758">
              <w:rPr>
                <w:rFonts w:ascii="Times New Roman" w:hAnsi="Times New Roman"/>
              </w:rPr>
              <w:t xml:space="preserve">ORDONNANCE DE MISE SOUS SCELLÉS PROVISOIRE </w:t>
            </w:r>
          </w:p>
          <w:p w:rsidR="009567F9" w:rsidRPr="00501B25" w:rsidRDefault="001A738C">
            <w:pPr>
              <w:pStyle w:val="HandsOff"/>
              <w:spacing w:after="240"/>
              <w:jc w:val="center"/>
            </w:pPr>
          </w:p>
        </w:tc>
      </w:tr>
      <w:tr w:rsidR="005D68C0" w:rsidRPr="00501B25">
        <w:trPr>
          <w:trHeight w:val="1872"/>
        </w:trPr>
        <w:tc>
          <w:tcPr>
            <w:tcW w:w="2070" w:type="pct"/>
          </w:tcPr>
          <w:p w:rsidR="009567F9" w:rsidRPr="00E87758" w:rsidRDefault="001A738C">
            <w:pPr>
              <w:rPr>
                <w:rFonts w:ascii="Times New Roman" w:hAnsi="Times New Roman"/>
              </w:rPr>
            </w:pPr>
          </w:p>
        </w:tc>
        <w:tc>
          <w:tcPr>
            <w:tcW w:w="2930" w:type="pct"/>
            <w:tcBorders>
              <w:top w:val="single" w:sz="4" w:space="0" w:color="auto"/>
            </w:tcBorders>
          </w:tcPr>
          <w:p w:rsidR="009567F9" w:rsidRPr="00E87758" w:rsidRDefault="001A738C">
            <w:pPr>
              <w:rPr>
                <w:rFonts w:ascii="Times New Roman" w:hAnsi="Times New Roman"/>
              </w:rPr>
            </w:pPr>
          </w:p>
        </w:tc>
      </w:tr>
      <w:tr w:rsidR="005D68C0" w:rsidRPr="00501B25">
        <w:tc>
          <w:tcPr>
            <w:tcW w:w="2070" w:type="pct"/>
          </w:tcPr>
          <w:p w:rsidR="009567F9" w:rsidRPr="00E87758" w:rsidRDefault="001A738C">
            <w:pPr>
              <w:rPr>
                <w:rFonts w:ascii="Times New Roman" w:hAnsi="Times New Roman"/>
              </w:rPr>
            </w:pPr>
          </w:p>
        </w:tc>
        <w:tc>
          <w:tcPr>
            <w:tcW w:w="2930" w:type="pct"/>
          </w:tcPr>
          <w:p w:rsidR="009567F9" w:rsidRPr="00E87758" w:rsidRDefault="007E2650">
            <w:pPr>
              <w:rPr>
                <w:rFonts w:ascii="Times New Roman" w:hAnsi="Times New Roman"/>
                <w:b/>
              </w:rPr>
            </w:pPr>
            <w:r w:rsidRPr="00E87758">
              <w:rPr>
                <w:rFonts w:ascii="Times New Roman" w:hAnsi="Times New Roman"/>
                <w:b/>
              </w:rPr>
              <w:t>&lt;INSÉRER LES RENSEIGNEMENTS SUR LE CABINET ET L</w:t>
            </w:r>
            <w:r w:rsidR="005328A3" w:rsidRPr="00E87758">
              <w:rPr>
                <w:rFonts w:ascii="Times New Roman" w:hAnsi="Times New Roman"/>
                <w:b/>
              </w:rPr>
              <w:t>’</w:t>
            </w:r>
            <w:r w:rsidRPr="00E87758">
              <w:rPr>
                <w:rFonts w:ascii="Times New Roman" w:hAnsi="Times New Roman"/>
                <w:b/>
              </w:rPr>
              <w:t>AVOCAT&gt;</w:t>
            </w:r>
          </w:p>
          <w:p w:rsidR="009567F9" w:rsidRPr="00E87758" w:rsidRDefault="001A738C">
            <w:pPr>
              <w:rPr>
                <w:rFonts w:ascii="Times New Roman" w:hAnsi="Times New Roman"/>
                <w:b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  <w:b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  <w:b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  <w:b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  <w:b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  <w:b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  <w:b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</w:rPr>
            </w:pPr>
          </w:p>
          <w:p w:rsidR="009567F9" w:rsidRPr="00E87758" w:rsidRDefault="001A738C">
            <w:pPr>
              <w:rPr>
                <w:rFonts w:ascii="Times New Roman" w:hAnsi="Times New Roman"/>
              </w:rPr>
            </w:pPr>
          </w:p>
        </w:tc>
      </w:tr>
    </w:tbl>
    <w:p w:rsidR="009567F9" w:rsidRPr="00E87758" w:rsidRDefault="001A738C">
      <w:pPr>
        <w:rPr>
          <w:rFonts w:ascii="Times New Roman" w:hAnsi="Times New Roman"/>
        </w:rPr>
      </w:pPr>
    </w:p>
    <w:sectPr w:rsidR="009567F9" w:rsidRPr="00E87758">
      <w:pgSz w:w="12240" w:h="15840"/>
      <w:pgMar w:top="1440" w:right="2016" w:bottom="1440" w:left="2016" w:header="720" w:footer="720" w:gutter="0"/>
      <w:pgNumType w:fmt="numberInDash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38C" w:rsidRPr="007F65C8" w:rsidRDefault="001A738C">
      <w:r w:rsidRPr="007F65C8">
        <w:separator/>
      </w:r>
    </w:p>
  </w:endnote>
  <w:endnote w:type="continuationSeparator" w:id="0">
    <w:p w:rsidR="001A738C" w:rsidRPr="007F65C8" w:rsidRDefault="001A738C">
      <w:r w:rsidRPr="007F65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5B" w:rsidRDefault="00F439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5B" w:rsidRDefault="00F439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5B" w:rsidRDefault="00F43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38C" w:rsidRPr="007F65C8" w:rsidRDefault="001A738C">
      <w:r w:rsidRPr="007F65C8">
        <w:separator/>
      </w:r>
    </w:p>
  </w:footnote>
  <w:footnote w:type="continuationSeparator" w:id="0">
    <w:p w:rsidR="001A738C" w:rsidRPr="007F65C8" w:rsidRDefault="001A738C">
      <w:r w:rsidRPr="007F65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5B" w:rsidRDefault="00F439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06383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67F9" w:rsidRPr="007F65C8" w:rsidRDefault="007E2650">
        <w:pPr>
          <w:pStyle w:val="Header"/>
          <w:jc w:val="center"/>
        </w:pPr>
        <w:r w:rsidRPr="007F65C8">
          <w:fldChar w:fldCharType="begin"/>
        </w:r>
        <w:r w:rsidRPr="007F65C8">
          <w:instrText xml:space="preserve"> PAGE   \* MERGEFORMAT </w:instrText>
        </w:r>
        <w:r w:rsidRPr="007F65C8">
          <w:fldChar w:fldCharType="separate"/>
        </w:r>
        <w:r w:rsidR="00E87758">
          <w:rPr>
            <w:noProof/>
          </w:rPr>
          <w:t>- 2 -</w:t>
        </w:r>
        <w:r w:rsidRPr="007F65C8">
          <w:fldChar w:fldCharType="end"/>
        </w:r>
      </w:p>
    </w:sdtContent>
  </w:sdt>
  <w:p w:rsidR="009567F9" w:rsidRPr="007F65C8" w:rsidRDefault="001A738C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95B" w:rsidRDefault="00F439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DC6"/>
    <w:multiLevelType w:val="hybridMultilevel"/>
    <w:tmpl w:val="068A1CD6"/>
    <w:lvl w:ilvl="0" w:tplc="CB0626D6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88801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720E3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9A5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5425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3A2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3616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6A3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00E0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1445A"/>
    <w:multiLevelType w:val="hybridMultilevel"/>
    <w:tmpl w:val="04800C4A"/>
    <w:lvl w:ilvl="0" w:tplc="C8586EA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7B4921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0B046F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BBE648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B286F7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876C56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14A43D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36A1D8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C343B4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4B7403"/>
    <w:multiLevelType w:val="hybridMultilevel"/>
    <w:tmpl w:val="F67237B0"/>
    <w:lvl w:ilvl="0" w:tplc="D4321A3A">
      <w:start w:val="1"/>
      <w:numFmt w:val="lowerLetter"/>
      <w:lvlText w:val="(%1)"/>
      <w:lvlJc w:val="left"/>
      <w:pPr>
        <w:tabs>
          <w:tab w:val="num" w:pos="1656"/>
        </w:tabs>
        <w:ind w:left="1656" w:hanging="576"/>
      </w:pPr>
      <w:rPr>
        <w:color w:val="000000"/>
      </w:rPr>
    </w:lvl>
    <w:lvl w:ilvl="1" w:tplc="7CC86F0A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36C4870C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66CC38BE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25082B7C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C3E49CB8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C85AD164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7CF2AE4E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7F985DA6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3" w15:restartNumberingAfterBreak="0">
    <w:nsid w:val="09E13DFB"/>
    <w:multiLevelType w:val="hybridMultilevel"/>
    <w:tmpl w:val="4CC46816"/>
    <w:lvl w:ilvl="0" w:tplc="FE222C9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A7AB012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hint="default"/>
      </w:rPr>
    </w:lvl>
    <w:lvl w:ilvl="2" w:tplc="402C6C0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370AEF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9B327A3E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64EC2C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11EA7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5FE00E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C2EC94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D7B662E"/>
    <w:multiLevelType w:val="multilevel"/>
    <w:tmpl w:val="6C58019A"/>
    <w:name w:val="zzmpMarie11||Marie 11|3|1|1|1|0|0||1|0|0||1|0|0||1|0|0||1|0|0||1|0|0||1|0|0||1|0|0||1|0|0||"/>
    <w:lvl w:ilvl="0">
      <w:start w:val="1"/>
      <w:numFmt w:val="decimal"/>
      <w:pStyle w:val="Marie11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1">
      <w:start w:val="1"/>
      <w:numFmt w:val="decimal"/>
      <w:pStyle w:val="Marie11L2"/>
      <w:lvlText w:val="%1.%2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color w:val="auto"/>
        <w:sz w:val="24"/>
        <w:u w:val="none"/>
      </w:rPr>
    </w:lvl>
    <w:lvl w:ilvl="2">
      <w:start w:val="1"/>
      <w:numFmt w:val="lowerRoman"/>
      <w:pStyle w:val="Marie11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3">
      <w:start w:val="1"/>
      <w:numFmt w:val="upperLetter"/>
      <w:pStyle w:val="Marie11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4">
      <w:start w:val="1"/>
      <w:numFmt w:val="upperRoman"/>
      <w:pStyle w:val="Marie11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5">
      <w:start w:val="1"/>
      <w:numFmt w:val="decimal"/>
      <w:pStyle w:val="Marie11L6"/>
      <w:lvlText w:val="(%6)"/>
      <w:lvlJc w:val="left"/>
      <w:pPr>
        <w:tabs>
          <w:tab w:val="num" w:pos="4320"/>
        </w:tabs>
        <w:ind w:left="432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6">
      <w:start w:val="1"/>
      <w:numFmt w:val="lowerLetter"/>
      <w:pStyle w:val="Marie11L7"/>
      <w:lvlText w:val="%7."/>
      <w:lvlJc w:val="left"/>
      <w:pPr>
        <w:tabs>
          <w:tab w:val="num" w:pos="5040"/>
        </w:tabs>
        <w:ind w:left="504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7">
      <w:start w:val="1"/>
      <w:numFmt w:val="lowerRoman"/>
      <w:pStyle w:val="Marie11L8"/>
      <w:lvlText w:val="%8."/>
      <w:lvlJc w:val="left"/>
      <w:pPr>
        <w:tabs>
          <w:tab w:val="num" w:pos="5760"/>
        </w:tabs>
        <w:ind w:left="576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8">
      <w:start w:val="1"/>
      <w:numFmt w:val="upperLetter"/>
      <w:pStyle w:val="Marie11L9"/>
      <w:lvlText w:val="%9."/>
      <w:lvlJc w:val="left"/>
      <w:pPr>
        <w:tabs>
          <w:tab w:val="num" w:pos="6480"/>
        </w:tabs>
        <w:ind w:left="648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</w:abstractNum>
  <w:abstractNum w:abstractNumId="5" w15:restartNumberingAfterBreak="0">
    <w:nsid w:val="13AD6AB4"/>
    <w:multiLevelType w:val="singleLevel"/>
    <w:tmpl w:val="78867F8D"/>
    <w:lvl w:ilvl="0">
      <w:start w:val="14"/>
      <w:numFmt w:val="decimal"/>
      <w:lvlText w:val="%1."/>
      <w:lvlJc w:val="left"/>
      <w:pPr>
        <w:tabs>
          <w:tab w:val="num" w:pos="504"/>
        </w:tabs>
        <w:ind w:left="504" w:hanging="504"/>
      </w:pPr>
      <w:rPr>
        <w:color w:val="000000"/>
      </w:rPr>
    </w:lvl>
  </w:abstractNum>
  <w:abstractNum w:abstractNumId="6" w15:restartNumberingAfterBreak="0">
    <w:nsid w:val="1BAD4075"/>
    <w:multiLevelType w:val="singleLevel"/>
    <w:tmpl w:val="074C4C8C"/>
    <w:lvl w:ilvl="0">
      <w:start w:val="1"/>
      <w:numFmt w:val="lowerLetter"/>
      <w:lvlText w:val="(%1)"/>
      <w:lvlJc w:val="left"/>
      <w:pPr>
        <w:tabs>
          <w:tab w:val="num" w:pos="1152"/>
        </w:tabs>
        <w:ind w:left="1152" w:hanging="576"/>
      </w:pPr>
      <w:rPr>
        <w:color w:val="000000"/>
      </w:rPr>
    </w:lvl>
  </w:abstractNum>
  <w:abstractNum w:abstractNumId="7" w15:restartNumberingAfterBreak="0">
    <w:nsid w:val="1BF53B60"/>
    <w:multiLevelType w:val="hybridMultilevel"/>
    <w:tmpl w:val="1AC8D24A"/>
    <w:lvl w:ilvl="0" w:tplc="C0D8A5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B4F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12A8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F1A7F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727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3E54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EEC5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4260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E21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FA1CBE"/>
    <w:multiLevelType w:val="hybridMultilevel"/>
    <w:tmpl w:val="952C353C"/>
    <w:lvl w:ilvl="0" w:tplc="255CA918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A4B2B19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616180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08609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E2C487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170325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57683E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51E8FD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33E2C1D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84F0A94"/>
    <w:multiLevelType w:val="hybridMultilevel"/>
    <w:tmpl w:val="ED4C3866"/>
    <w:lvl w:ilvl="0" w:tplc="59A4532A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92CD6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4092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EA3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88838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98AE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B0BF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EA3A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FA59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403424"/>
    <w:multiLevelType w:val="hybridMultilevel"/>
    <w:tmpl w:val="ACEA0D98"/>
    <w:lvl w:ilvl="0" w:tplc="E6A25A10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8AF07A62" w:tentative="1">
      <w:start w:val="1"/>
      <w:numFmt w:val="lowerLetter"/>
      <w:lvlText w:val="%2."/>
      <w:lvlJc w:val="left"/>
      <w:pPr>
        <w:ind w:left="2160" w:hanging="360"/>
      </w:pPr>
    </w:lvl>
    <w:lvl w:ilvl="2" w:tplc="8F761ED0" w:tentative="1">
      <w:start w:val="1"/>
      <w:numFmt w:val="lowerRoman"/>
      <w:lvlText w:val="%3."/>
      <w:lvlJc w:val="right"/>
      <w:pPr>
        <w:ind w:left="2880" w:hanging="180"/>
      </w:pPr>
    </w:lvl>
    <w:lvl w:ilvl="3" w:tplc="8DC2E806" w:tentative="1">
      <w:start w:val="1"/>
      <w:numFmt w:val="decimal"/>
      <w:lvlText w:val="%4."/>
      <w:lvlJc w:val="left"/>
      <w:pPr>
        <w:ind w:left="3600" w:hanging="360"/>
      </w:pPr>
    </w:lvl>
    <w:lvl w:ilvl="4" w:tplc="D1D8F836" w:tentative="1">
      <w:start w:val="1"/>
      <w:numFmt w:val="lowerLetter"/>
      <w:lvlText w:val="%5."/>
      <w:lvlJc w:val="left"/>
      <w:pPr>
        <w:ind w:left="4320" w:hanging="360"/>
      </w:pPr>
    </w:lvl>
    <w:lvl w:ilvl="5" w:tplc="B9068CA8" w:tentative="1">
      <w:start w:val="1"/>
      <w:numFmt w:val="lowerRoman"/>
      <w:lvlText w:val="%6."/>
      <w:lvlJc w:val="right"/>
      <w:pPr>
        <w:ind w:left="5040" w:hanging="180"/>
      </w:pPr>
    </w:lvl>
    <w:lvl w:ilvl="6" w:tplc="6E4A6864" w:tentative="1">
      <w:start w:val="1"/>
      <w:numFmt w:val="decimal"/>
      <w:lvlText w:val="%7."/>
      <w:lvlJc w:val="left"/>
      <w:pPr>
        <w:ind w:left="5760" w:hanging="360"/>
      </w:pPr>
    </w:lvl>
    <w:lvl w:ilvl="7" w:tplc="36EEA008" w:tentative="1">
      <w:start w:val="1"/>
      <w:numFmt w:val="lowerLetter"/>
      <w:lvlText w:val="%8."/>
      <w:lvlJc w:val="left"/>
      <w:pPr>
        <w:ind w:left="6480" w:hanging="360"/>
      </w:pPr>
    </w:lvl>
    <w:lvl w:ilvl="8" w:tplc="B91E52D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7A31F6E"/>
    <w:multiLevelType w:val="hybridMultilevel"/>
    <w:tmpl w:val="E1505356"/>
    <w:lvl w:ilvl="0" w:tplc="6DEC85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156A6D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8D4835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EC8888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9D4F8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15E534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B3C573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F4D734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ED8DD2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8415315"/>
    <w:multiLevelType w:val="singleLevel"/>
    <w:tmpl w:val="15121A49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576"/>
      </w:pPr>
      <w:rPr>
        <w:color w:val="000000"/>
      </w:rPr>
    </w:lvl>
  </w:abstractNum>
  <w:abstractNum w:abstractNumId="13" w15:restartNumberingAfterBreak="0">
    <w:nsid w:val="42E4575E"/>
    <w:multiLevelType w:val="hybridMultilevel"/>
    <w:tmpl w:val="E9AE3AFE"/>
    <w:lvl w:ilvl="0" w:tplc="C3425422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11CAE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5A26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FA78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3619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CCE3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C9C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8C37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7800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26188D"/>
    <w:multiLevelType w:val="hybridMultilevel"/>
    <w:tmpl w:val="CA56FF24"/>
    <w:lvl w:ilvl="0" w:tplc="AAE8013C">
      <w:start w:val="1"/>
      <w:numFmt w:val="lowerLetter"/>
      <w:lvlText w:val="(%1)"/>
      <w:lvlJc w:val="left"/>
      <w:pPr>
        <w:tabs>
          <w:tab w:val="num" w:pos="1296"/>
        </w:tabs>
        <w:ind w:left="1296" w:hanging="576"/>
      </w:pPr>
      <w:rPr>
        <w:b w:val="0"/>
        <w:color w:val="000000"/>
      </w:rPr>
    </w:lvl>
    <w:lvl w:ilvl="1" w:tplc="DD5A524A" w:tentative="1">
      <w:start w:val="1"/>
      <w:numFmt w:val="lowerLetter"/>
      <w:lvlText w:val="%2."/>
      <w:lvlJc w:val="left"/>
      <w:pPr>
        <w:tabs>
          <w:tab w:val="num" w:pos="1584"/>
        </w:tabs>
        <w:ind w:left="1584" w:hanging="360"/>
      </w:pPr>
    </w:lvl>
    <w:lvl w:ilvl="2" w:tplc="43403AD4" w:tentative="1">
      <w:start w:val="1"/>
      <w:numFmt w:val="lowerRoman"/>
      <w:lvlText w:val="%3."/>
      <w:lvlJc w:val="right"/>
      <w:pPr>
        <w:tabs>
          <w:tab w:val="num" w:pos="2304"/>
        </w:tabs>
        <w:ind w:left="2304" w:hanging="180"/>
      </w:pPr>
    </w:lvl>
    <w:lvl w:ilvl="3" w:tplc="3C82A266" w:tentative="1">
      <w:start w:val="1"/>
      <w:numFmt w:val="decimal"/>
      <w:lvlText w:val="%4."/>
      <w:lvlJc w:val="left"/>
      <w:pPr>
        <w:tabs>
          <w:tab w:val="num" w:pos="3024"/>
        </w:tabs>
        <w:ind w:left="3024" w:hanging="360"/>
      </w:pPr>
    </w:lvl>
    <w:lvl w:ilvl="4" w:tplc="8A5A2412" w:tentative="1">
      <w:start w:val="1"/>
      <w:numFmt w:val="lowerLetter"/>
      <w:lvlText w:val="%5."/>
      <w:lvlJc w:val="left"/>
      <w:pPr>
        <w:tabs>
          <w:tab w:val="num" w:pos="3744"/>
        </w:tabs>
        <w:ind w:left="3744" w:hanging="360"/>
      </w:pPr>
    </w:lvl>
    <w:lvl w:ilvl="5" w:tplc="352E9886" w:tentative="1">
      <w:start w:val="1"/>
      <w:numFmt w:val="lowerRoman"/>
      <w:lvlText w:val="%6."/>
      <w:lvlJc w:val="right"/>
      <w:pPr>
        <w:tabs>
          <w:tab w:val="num" w:pos="4464"/>
        </w:tabs>
        <w:ind w:left="4464" w:hanging="180"/>
      </w:pPr>
    </w:lvl>
    <w:lvl w:ilvl="6" w:tplc="F378D810" w:tentative="1">
      <w:start w:val="1"/>
      <w:numFmt w:val="decimal"/>
      <w:lvlText w:val="%7."/>
      <w:lvlJc w:val="left"/>
      <w:pPr>
        <w:tabs>
          <w:tab w:val="num" w:pos="5184"/>
        </w:tabs>
        <w:ind w:left="5184" w:hanging="360"/>
      </w:pPr>
    </w:lvl>
    <w:lvl w:ilvl="7" w:tplc="972CFA76" w:tentative="1">
      <w:start w:val="1"/>
      <w:numFmt w:val="lowerLetter"/>
      <w:lvlText w:val="%8."/>
      <w:lvlJc w:val="left"/>
      <w:pPr>
        <w:tabs>
          <w:tab w:val="num" w:pos="5904"/>
        </w:tabs>
        <w:ind w:left="5904" w:hanging="360"/>
      </w:pPr>
    </w:lvl>
    <w:lvl w:ilvl="8" w:tplc="43C2C448" w:tentative="1">
      <w:start w:val="1"/>
      <w:numFmt w:val="lowerRoman"/>
      <w:lvlText w:val="%9."/>
      <w:lvlJc w:val="right"/>
      <w:pPr>
        <w:tabs>
          <w:tab w:val="num" w:pos="6624"/>
        </w:tabs>
        <w:ind w:left="6624" w:hanging="180"/>
      </w:pPr>
    </w:lvl>
  </w:abstractNum>
  <w:abstractNum w:abstractNumId="15" w15:restartNumberingAfterBreak="0">
    <w:nsid w:val="5F3F311D"/>
    <w:multiLevelType w:val="hybridMultilevel"/>
    <w:tmpl w:val="04800C4A"/>
    <w:lvl w:ilvl="0" w:tplc="943C561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AE4C7C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6CE1BC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AAE040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3A4CBE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EA0C26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87B6C8C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C4625A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11E577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65400661"/>
    <w:multiLevelType w:val="multilevel"/>
    <w:tmpl w:val="A6ACAC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2"/>
      <w:numFmt w:val="lowerRoman"/>
      <w:lvlText w:val="(%3)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B9505BD"/>
    <w:multiLevelType w:val="hybridMultilevel"/>
    <w:tmpl w:val="BDEA3B48"/>
    <w:lvl w:ilvl="0" w:tplc="5180FE62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B408F26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446657F6">
      <w:start w:val="1"/>
      <w:numFmt w:val="lowerRoman"/>
      <w:lvlText w:val="(%3)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plc="EB76A9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8A025D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35ACBA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F209F0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80C67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DB0595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56B50BB"/>
    <w:multiLevelType w:val="multilevel"/>
    <w:tmpl w:val="763A2B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7A706985"/>
    <w:multiLevelType w:val="hybridMultilevel"/>
    <w:tmpl w:val="AA8C61B2"/>
    <w:lvl w:ilvl="0" w:tplc="6EDA06F0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896C90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B63C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009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80F7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7805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CEA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B879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F49E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7"/>
  </w:num>
  <w:num w:numId="3">
    <w:abstractNumId w:val="5"/>
  </w:num>
  <w:num w:numId="4">
    <w:abstractNumId w:val="12"/>
  </w:num>
  <w:num w:numId="5">
    <w:abstractNumId w:val="6"/>
  </w:num>
  <w:num w:numId="6">
    <w:abstractNumId w:val="0"/>
  </w:num>
  <w:num w:numId="7">
    <w:abstractNumId w:val="19"/>
  </w:num>
  <w:num w:numId="8">
    <w:abstractNumId w:val="2"/>
  </w:num>
  <w:num w:numId="9">
    <w:abstractNumId w:val="13"/>
  </w:num>
  <w:num w:numId="10">
    <w:abstractNumId w:val="7"/>
  </w:num>
  <w:num w:numId="11">
    <w:abstractNumId w:val="3"/>
  </w:num>
  <w:num w:numId="12">
    <w:abstractNumId w:val="9"/>
  </w:num>
  <w:num w:numId="13">
    <w:abstractNumId w:val="11"/>
  </w:num>
  <w:num w:numId="14">
    <w:abstractNumId w:val="18"/>
  </w:num>
  <w:num w:numId="15">
    <w:abstractNumId w:val="16"/>
  </w:num>
  <w:num w:numId="16">
    <w:abstractNumId w:val="14"/>
  </w:num>
  <w:num w:numId="17">
    <w:abstractNumId w:val="15"/>
  </w:num>
  <w:num w:numId="18">
    <w:abstractNumId w:val="10"/>
  </w:num>
  <w:num w:numId="19">
    <w:abstractNumId w:val="1"/>
  </w:num>
  <w:num w:numId="20">
    <w:abstractNumId w:val="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8C0"/>
    <w:rsid w:val="000A010E"/>
    <w:rsid w:val="000D28C3"/>
    <w:rsid w:val="000E4FCE"/>
    <w:rsid w:val="001A738C"/>
    <w:rsid w:val="00244A26"/>
    <w:rsid w:val="00324F6C"/>
    <w:rsid w:val="00372188"/>
    <w:rsid w:val="003F3846"/>
    <w:rsid w:val="00501B25"/>
    <w:rsid w:val="005328A3"/>
    <w:rsid w:val="00542D85"/>
    <w:rsid w:val="005D68C0"/>
    <w:rsid w:val="007E2650"/>
    <w:rsid w:val="007F65C8"/>
    <w:rsid w:val="00A23EEE"/>
    <w:rsid w:val="00E87758"/>
    <w:rsid w:val="00EF66C3"/>
    <w:rsid w:val="00F4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416C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5112"/>
        <w:tab w:val="left" w:pos="6624"/>
      </w:tabs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0">
    <w:name w:val="Style 10"/>
    <w:basedOn w:val="Normal"/>
    <w:pPr>
      <w:widowControl w:val="0"/>
      <w:autoSpaceDE w:val="0"/>
      <w:autoSpaceDN w:val="0"/>
      <w:spacing w:before="324" w:line="480" w:lineRule="auto"/>
      <w:ind w:left="1080" w:right="792" w:hanging="576"/>
    </w:pPr>
  </w:style>
  <w:style w:type="paragraph" w:customStyle="1" w:styleId="Style1">
    <w:name w:val="Style 1"/>
    <w:basedOn w:val="Normal"/>
    <w:pPr>
      <w:widowControl w:val="0"/>
      <w:autoSpaceDE w:val="0"/>
      <w:autoSpaceDN w:val="0"/>
      <w:adjustRightInd w:val="0"/>
    </w:pPr>
  </w:style>
  <w:style w:type="paragraph" w:customStyle="1" w:styleId="Style11">
    <w:name w:val="Style 11"/>
    <w:basedOn w:val="Normal"/>
    <w:pPr>
      <w:widowControl w:val="0"/>
      <w:autoSpaceDE w:val="0"/>
      <w:autoSpaceDN w:val="0"/>
      <w:spacing w:before="324"/>
      <w:ind w:right="3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Pr>
      <w:sz w:val="16"/>
      <w:szCs w:val="16"/>
      <w:lang w:val="fr-CA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PageNumber">
    <w:name w:val="page number"/>
    <w:basedOn w:val="DefaultParagraphFont"/>
    <w:rPr>
      <w:lang w:val="fr-CA"/>
    </w:rPr>
  </w:style>
  <w:style w:type="paragraph" w:customStyle="1" w:styleId="FCTitle">
    <w:name w:val="FC Title"/>
    <w:uiPriority w:val="1"/>
    <w:pPr>
      <w:spacing w:before="360" w:after="240"/>
      <w:jc w:val="center"/>
    </w:pPr>
    <w:rPr>
      <w:rFonts w:ascii="Arial" w:eastAsia="Times" w:hAnsi="Arial"/>
      <w:b/>
      <w:sz w:val="26"/>
    </w:rPr>
  </w:style>
  <w:style w:type="paragraph" w:customStyle="1" w:styleId="FCBetween">
    <w:name w:val="FC Between"/>
    <w:basedOn w:val="Title"/>
    <w:uiPriority w:val="2"/>
    <w:pPr>
      <w:spacing w:before="0" w:after="240"/>
      <w:jc w:val="left"/>
      <w:outlineLvl w:val="9"/>
    </w:pPr>
    <w:rPr>
      <w:rFonts w:ascii="Arial" w:eastAsia="Times" w:hAnsi="Arial"/>
      <w:b w:val="0"/>
      <w:bCs w:val="0"/>
      <w:spacing w:val="60"/>
      <w:sz w:val="28"/>
      <w:szCs w:val="20"/>
    </w:rPr>
  </w:style>
  <w:style w:type="paragraph" w:customStyle="1" w:styleId="FCstyleofcause">
    <w:name w:val="FC style of cause"/>
    <w:basedOn w:val="Normal"/>
    <w:uiPriority w:val="2"/>
    <w:pPr>
      <w:jc w:val="center"/>
    </w:pPr>
    <w:rPr>
      <w:rFonts w:eastAsia="Times"/>
      <w:szCs w:val="20"/>
    </w:rPr>
  </w:style>
  <w:style w:type="paragraph" w:customStyle="1" w:styleId="FCPLordef">
    <w:name w:val="FC PL or def"/>
    <w:basedOn w:val="Normal"/>
    <w:uiPriority w:val="3"/>
    <w:pPr>
      <w:spacing w:before="120" w:after="240"/>
      <w:jc w:val="right"/>
    </w:pPr>
    <w:rPr>
      <w:rFonts w:eastAsia="Times"/>
      <w:szCs w:val="20"/>
    </w:rPr>
  </w:style>
  <w:style w:type="paragraph" w:customStyle="1" w:styleId="FC-and-">
    <w:name w:val="FC -and-"/>
    <w:basedOn w:val="FCstyleofcause"/>
    <w:uiPriority w:val="4"/>
    <w:pPr>
      <w:spacing w:before="360" w:after="480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Pr>
      <w:rFonts w:ascii="Cambria" w:eastAsia="Times New Roman" w:hAnsi="Cambria" w:cs="Times New Roman"/>
      <w:b/>
      <w:bCs/>
      <w:kern w:val="28"/>
      <w:sz w:val="32"/>
      <w:szCs w:val="32"/>
      <w:lang w:val="fr-CA" w:eastAsia="en-US"/>
    </w:rPr>
  </w:style>
  <w:style w:type="paragraph" w:customStyle="1" w:styleId="BPHeading2">
    <w:name w:val="BP Heading 2"/>
    <w:basedOn w:val="Heading1"/>
    <w:next w:val="Normal"/>
    <w:uiPriority w:val="8"/>
    <w:qFormat/>
    <w:pPr>
      <w:keepNext w:val="0"/>
      <w:tabs>
        <w:tab w:val="clear" w:pos="5112"/>
        <w:tab w:val="clear" w:pos="6624"/>
      </w:tabs>
      <w:spacing w:before="240" w:after="360"/>
      <w:contextualSpacing/>
      <w:jc w:val="both"/>
    </w:pPr>
    <w:rPr>
      <w:bCs/>
      <w:szCs w:val="28"/>
      <w:lang w:eastAsia="en-CA"/>
    </w:rPr>
  </w:style>
  <w:style w:type="paragraph" w:customStyle="1" w:styleId="BPLevel1">
    <w:name w:val="BP Level 1"/>
    <w:basedOn w:val="Normal"/>
    <w:uiPriority w:val="6"/>
    <w:qFormat/>
    <w:pPr>
      <w:spacing w:after="240" w:line="360" w:lineRule="auto"/>
      <w:jc w:val="both"/>
    </w:pPr>
    <w:rPr>
      <w:rFonts w:eastAsia="Arial"/>
      <w:lang w:eastAsia="en-CA"/>
    </w:rPr>
  </w:style>
  <w:style w:type="paragraph" w:customStyle="1" w:styleId="BPLevel2">
    <w:name w:val="BP Level 2"/>
    <w:basedOn w:val="Normal"/>
    <w:uiPriority w:val="6"/>
    <w:qFormat/>
    <w:pPr>
      <w:spacing w:after="240" w:line="360" w:lineRule="auto"/>
      <w:jc w:val="both"/>
    </w:pPr>
    <w:rPr>
      <w:rFonts w:eastAsia="Arial"/>
      <w:lang w:eastAsia="en-CA"/>
    </w:rPr>
  </w:style>
  <w:style w:type="character" w:customStyle="1" w:styleId="HeaderChar">
    <w:name w:val="Header Char"/>
    <w:link w:val="Header"/>
    <w:uiPriority w:val="99"/>
    <w:rPr>
      <w:rFonts w:ascii="Arial" w:hAnsi="Arial"/>
      <w:sz w:val="24"/>
      <w:szCs w:val="24"/>
      <w:lang w:val="fr-CA"/>
    </w:rPr>
  </w:style>
  <w:style w:type="paragraph" w:customStyle="1" w:styleId="Marie11L1">
    <w:name w:val="Marie11_L1"/>
    <w:basedOn w:val="Normal"/>
    <w:pPr>
      <w:numPr>
        <w:numId w:val="20"/>
      </w:numPr>
      <w:spacing w:before="240" w:line="360" w:lineRule="auto"/>
      <w:jc w:val="both"/>
      <w:outlineLvl w:val="0"/>
    </w:pPr>
    <w:rPr>
      <w:color w:val="000000"/>
      <w:szCs w:val="20"/>
    </w:rPr>
  </w:style>
  <w:style w:type="paragraph" w:customStyle="1" w:styleId="Marie11L2">
    <w:name w:val="Marie11_L2"/>
    <w:basedOn w:val="Marie11L1"/>
    <w:pPr>
      <w:numPr>
        <w:ilvl w:val="1"/>
      </w:numPr>
      <w:tabs>
        <w:tab w:val="clear" w:pos="1440"/>
        <w:tab w:val="num" w:pos="360"/>
        <w:tab w:val="num" w:pos="1800"/>
      </w:tabs>
      <w:ind w:left="1800" w:hanging="360"/>
      <w:outlineLvl w:val="1"/>
    </w:pPr>
  </w:style>
  <w:style w:type="paragraph" w:customStyle="1" w:styleId="Marie11L3">
    <w:name w:val="Marie11_L3"/>
    <w:basedOn w:val="Marie11L2"/>
    <w:pPr>
      <w:numPr>
        <w:ilvl w:val="2"/>
      </w:numPr>
      <w:tabs>
        <w:tab w:val="clear" w:pos="2160"/>
        <w:tab w:val="num" w:pos="360"/>
        <w:tab w:val="num" w:pos="1800"/>
        <w:tab w:val="num" w:pos="2520"/>
      </w:tabs>
      <w:ind w:left="2520" w:hanging="180"/>
      <w:outlineLvl w:val="2"/>
    </w:pPr>
  </w:style>
  <w:style w:type="paragraph" w:customStyle="1" w:styleId="Marie11L4">
    <w:name w:val="Marie11_L4"/>
    <w:basedOn w:val="Marie11L3"/>
    <w:pPr>
      <w:numPr>
        <w:ilvl w:val="3"/>
      </w:numPr>
      <w:tabs>
        <w:tab w:val="clear" w:pos="2880"/>
        <w:tab w:val="num" w:pos="360"/>
        <w:tab w:val="num" w:pos="1800"/>
        <w:tab w:val="num" w:pos="3240"/>
      </w:tabs>
      <w:ind w:left="3240" w:hanging="360"/>
      <w:outlineLvl w:val="3"/>
    </w:pPr>
  </w:style>
  <w:style w:type="paragraph" w:customStyle="1" w:styleId="Marie11L5">
    <w:name w:val="Marie11_L5"/>
    <w:basedOn w:val="Marie11L4"/>
    <w:pPr>
      <w:numPr>
        <w:ilvl w:val="4"/>
      </w:numPr>
      <w:tabs>
        <w:tab w:val="clear" w:pos="3600"/>
        <w:tab w:val="num" w:pos="360"/>
        <w:tab w:val="num" w:pos="1800"/>
        <w:tab w:val="num" w:pos="3960"/>
      </w:tabs>
      <w:ind w:left="3960" w:hanging="360"/>
      <w:outlineLvl w:val="4"/>
    </w:pPr>
  </w:style>
  <w:style w:type="paragraph" w:customStyle="1" w:styleId="Marie11L6">
    <w:name w:val="Marie11_L6"/>
    <w:basedOn w:val="Marie11L5"/>
    <w:pPr>
      <w:numPr>
        <w:ilvl w:val="5"/>
      </w:numPr>
      <w:tabs>
        <w:tab w:val="clear" w:pos="4320"/>
        <w:tab w:val="num" w:pos="360"/>
        <w:tab w:val="num" w:pos="1800"/>
        <w:tab w:val="num" w:pos="4680"/>
      </w:tabs>
      <w:ind w:left="4680" w:hanging="180"/>
      <w:outlineLvl w:val="5"/>
    </w:pPr>
  </w:style>
  <w:style w:type="paragraph" w:customStyle="1" w:styleId="Marie11L7">
    <w:name w:val="Marie11_L7"/>
    <w:basedOn w:val="Marie11L6"/>
    <w:pPr>
      <w:numPr>
        <w:ilvl w:val="6"/>
      </w:numPr>
      <w:tabs>
        <w:tab w:val="num" w:pos="1800"/>
        <w:tab w:val="num" w:pos="5400"/>
      </w:tabs>
      <w:outlineLvl w:val="6"/>
    </w:pPr>
  </w:style>
  <w:style w:type="paragraph" w:customStyle="1" w:styleId="Marie11L8">
    <w:name w:val="Marie11_L8"/>
    <w:basedOn w:val="Marie11L7"/>
    <w:pPr>
      <w:numPr>
        <w:ilvl w:val="7"/>
      </w:numPr>
      <w:tabs>
        <w:tab w:val="clear" w:pos="5760"/>
        <w:tab w:val="num" w:pos="360"/>
        <w:tab w:val="num" w:pos="1800"/>
        <w:tab w:val="num" w:pos="2520"/>
        <w:tab w:val="num" w:pos="6120"/>
      </w:tabs>
      <w:ind w:left="6120" w:hanging="360"/>
      <w:outlineLvl w:val="7"/>
    </w:pPr>
  </w:style>
  <w:style w:type="paragraph" w:customStyle="1" w:styleId="Marie11L9">
    <w:name w:val="Marie11_L9"/>
    <w:basedOn w:val="Marie11L8"/>
    <w:pPr>
      <w:numPr>
        <w:ilvl w:val="8"/>
      </w:numPr>
      <w:tabs>
        <w:tab w:val="clear" w:pos="6480"/>
        <w:tab w:val="num" w:pos="360"/>
        <w:tab w:val="num" w:pos="1800"/>
        <w:tab w:val="num" w:pos="6840"/>
      </w:tabs>
      <w:ind w:left="6840" w:hanging="180"/>
      <w:outlineLvl w:val="8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urt">
    <w:name w:val="Court"/>
    <w:basedOn w:val="Normal"/>
    <w:pPr>
      <w:spacing w:after="240"/>
      <w:jc w:val="center"/>
    </w:pPr>
    <w:rPr>
      <w:b/>
      <w:szCs w:val="20"/>
    </w:rPr>
  </w:style>
  <w:style w:type="paragraph" w:customStyle="1" w:styleId="StyleAnd">
    <w:name w:val="StyleAnd"/>
    <w:basedOn w:val="Normal"/>
    <w:pPr>
      <w:spacing w:after="480"/>
      <w:jc w:val="center"/>
    </w:pPr>
    <w:rPr>
      <w:szCs w:val="20"/>
    </w:rPr>
  </w:style>
  <w:style w:type="paragraph" w:customStyle="1" w:styleId="StyleP1Name">
    <w:name w:val="StyleP1Name"/>
    <w:basedOn w:val="Normal"/>
    <w:pPr>
      <w:jc w:val="center"/>
    </w:pPr>
    <w:rPr>
      <w:szCs w:val="20"/>
    </w:rPr>
  </w:style>
  <w:style w:type="paragraph" w:customStyle="1" w:styleId="StyleP1Title">
    <w:name w:val="StyleP1Title"/>
    <w:basedOn w:val="Normal"/>
    <w:pPr>
      <w:spacing w:after="240"/>
      <w:jc w:val="right"/>
      <w:outlineLvl w:val="0"/>
    </w:pPr>
    <w:rPr>
      <w:szCs w:val="20"/>
    </w:rPr>
  </w:style>
  <w:style w:type="paragraph" w:customStyle="1" w:styleId="StyleP2Name">
    <w:name w:val="StyleP2Name"/>
    <w:basedOn w:val="Normal"/>
    <w:pPr>
      <w:jc w:val="center"/>
    </w:pPr>
    <w:rPr>
      <w:szCs w:val="20"/>
    </w:rPr>
  </w:style>
  <w:style w:type="paragraph" w:customStyle="1" w:styleId="StyleP2Title">
    <w:name w:val="StyleP2Title"/>
    <w:basedOn w:val="Normal"/>
    <w:pPr>
      <w:spacing w:after="240"/>
      <w:jc w:val="right"/>
      <w:outlineLvl w:val="0"/>
    </w:pPr>
    <w:rPr>
      <w:szCs w:val="20"/>
    </w:rPr>
  </w:style>
  <w:style w:type="paragraph" w:customStyle="1" w:styleId="HandsOff">
    <w:name w:val="HandsOff"/>
    <w:rPr>
      <w:sz w:val="24"/>
    </w:rPr>
  </w:style>
  <w:style w:type="paragraph" w:customStyle="1" w:styleId="StyleBetween">
    <w:name w:val="StyleBetween"/>
    <w:basedOn w:val="Normal"/>
    <w:pPr>
      <w:spacing w:after="240"/>
      <w:outlineLvl w:val="0"/>
    </w:pPr>
    <w:rPr>
      <w:szCs w:val="20"/>
    </w:rPr>
  </w:style>
  <w:style w:type="paragraph" w:customStyle="1" w:styleId="FormTitle">
    <w:name w:val="Form Title"/>
    <w:basedOn w:val="Normal"/>
    <w:pPr>
      <w:keepNext/>
      <w:spacing w:after="240"/>
      <w:jc w:val="center"/>
    </w:pPr>
    <w:rPr>
      <w:b/>
      <w:caps/>
      <w:szCs w:val="20"/>
    </w:rPr>
  </w:style>
  <w:style w:type="paragraph" w:customStyle="1" w:styleId="StyleHandsOffRightAfter12pt">
    <w:name w:val="Style HandsOff + Right After:  12 pt"/>
    <w:basedOn w:val="HandsOff"/>
    <w:pPr>
      <w:spacing w:after="240"/>
      <w:jc w:val="right"/>
    </w:pPr>
    <w:rPr>
      <w:rFonts w:ascii="Arial" w:hAnsi="Arial"/>
    </w:rPr>
  </w:style>
  <w:style w:type="paragraph" w:styleId="Revision">
    <w:name w:val="Revision"/>
    <w:hidden/>
    <w:uiPriority w:val="99"/>
    <w:semiHidden/>
    <w:rPr>
      <w:rFonts w:ascii="Arial" w:hAnsi="Arial"/>
      <w:sz w:val="24"/>
      <w:szCs w:val="24"/>
    </w:rPr>
  </w:style>
  <w:style w:type="character" w:customStyle="1" w:styleId="EasyID">
    <w:name w:val="EasyID"/>
    <w:basedOn w:val="DefaultParagraphFont"/>
    <w:rPr>
      <w:rFonts w:cs="Arial"/>
      <w:spacing w:val="0"/>
      <w:sz w:val="16"/>
      <w:szCs w:val="20"/>
      <w:lang w:val="fr-CA" w:eastAsia="en-US" w:bidi="ar-S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422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LinespacingDouble">
    <w:name w:val="Style Line spacing:  Double"/>
    <w:basedOn w:val="Normal"/>
    <w:link w:val="StyleLinespacingDoubleChar"/>
    <w:semiHidden/>
    <w:rsid w:val="007F65C8"/>
    <w:pPr>
      <w:spacing w:line="480" w:lineRule="auto"/>
    </w:pPr>
    <w:rPr>
      <w:rFonts w:ascii="Times New Roman" w:hAnsi="Times New Roman"/>
      <w:b/>
      <w:spacing w:val="-3"/>
    </w:rPr>
  </w:style>
  <w:style w:type="character" w:customStyle="1" w:styleId="StyleLinespacingDoubleChar">
    <w:name w:val="Style Line spacing:  Double Char"/>
    <w:link w:val="StyleLinespacingDouble"/>
    <w:semiHidden/>
    <w:rsid w:val="007F65C8"/>
    <w:rPr>
      <w:b/>
      <w:spacing w:val="-3"/>
      <w:sz w:val="24"/>
      <w:szCs w:val="24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8EBF7-9F68-494F-B483-F4957C957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3146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2019-12-24T16:11:00Z</dcterms:created>
  <dcterms:modified xsi:type="dcterms:W3CDTF">2019-12-24T16:11:00Z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nPrepV5.0.2">
    <vt:lpwstr>12/18/2019 11:17:57 AM</vt:lpwstr>
  </property>
</Properties>
</file>